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F3967B9" w:rsidR="007B024B" w:rsidRPr="007F0FA5"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471337AB" w:rsidR="00017E54" w:rsidRPr="007147AC" w:rsidRDefault="00CF544C" w:rsidP="00251D81">
                            <w:pPr>
                              <w:pStyle w:val="HLlightcondensed"/>
                              <w:rPr>
                                <w:rFonts w:ascii="Arial" w:hAnsi="Arial" w:cs="Arial"/>
                                <w:color w:val="6E6E6D"/>
                                <w:sz w:val="22"/>
                                <w:szCs w:val="22"/>
                              </w:rPr>
                            </w:pPr>
                            <w:r>
                              <w:rPr>
                                <w:rStyle w:val="HLultralight"/>
                                <w:rFonts w:ascii="Arial" w:hAnsi="Arial" w:cs="Arial"/>
                                <w:color w:val="6E6E6D"/>
                                <w:sz w:val="22"/>
                                <w:szCs w:val="22"/>
                              </w:rPr>
                              <w:t>Eventi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471337AB" w:rsidR="00017E54" w:rsidRPr="007147AC" w:rsidRDefault="00CF544C" w:rsidP="00251D81">
                      <w:pPr>
                        <w:pStyle w:val="HLlightcondensed"/>
                        <w:rPr>
                          <w:rFonts w:ascii="Arial" w:hAnsi="Arial" w:cs="Arial"/>
                          <w:color w:val="6E6E6D"/>
                          <w:sz w:val="22"/>
                          <w:szCs w:val="22"/>
                        </w:rPr>
                      </w:pPr>
                      <w:r>
                        <w:rPr>
                          <w:rStyle w:val="HLultralight"/>
                          <w:rFonts w:ascii="Arial" w:hAnsi="Arial" w:cs="Arial"/>
                          <w:color w:val="6E6E6D"/>
                          <w:sz w:val="22"/>
                          <w:szCs w:val="22"/>
                        </w:rPr>
                        <w:t>Eventi</w:t>
                      </w:r>
                    </w:p>
                  </w:txbxContent>
                </v:textbox>
              </v:shape>
            </w:pict>
          </mc:Fallback>
        </mc:AlternateContent>
      </w:r>
      <w:r w:rsidRPr="007F0FA5">
        <w:rPr>
          <w:rStyle w:val="Formatvorlage14"/>
          <w:sz w:val="20"/>
          <w:lang w:val="it-IT"/>
        </w:rPr>
        <w:t>13. gennaio 2023</w:t>
      </w:r>
    </w:p>
    <w:p w14:paraId="3DA34F58" w14:textId="2B732072" w:rsidR="00844322" w:rsidRPr="007F0FA5" w:rsidRDefault="009C3F79" w:rsidP="00844322">
      <w:pPr>
        <w:spacing w:line="240" w:lineRule="auto"/>
        <w:rPr>
          <w:rStyle w:val="Formatvorlage14"/>
          <w:b/>
          <w:bCs/>
          <w:color w:val="4D4D4D" w:themeColor="accent3"/>
          <w:sz w:val="48"/>
          <w:szCs w:val="48"/>
          <w:lang w:val="it-IT"/>
        </w:rPr>
      </w:pPr>
      <w:r w:rsidRPr="007F0FA5">
        <w:rPr>
          <w:rStyle w:val="Formatvorlage14"/>
          <w:b/>
          <w:bCs/>
          <w:color w:val="4D4D4D" w:themeColor="accent3"/>
          <w:sz w:val="48"/>
          <w:szCs w:val="48"/>
          <w:lang w:val="it-IT"/>
        </w:rPr>
        <w:t xml:space="preserve">Le innovazioni digitali di VITA </w:t>
      </w:r>
      <w:proofErr w:type="spellStart"/>
      <w:r w:rsidRPr="007F0FA5">
        <w:rPr>
          <w:rStyle w:val="Formatvorlage14"/>
          <w:b/>
          <w:bCs/>
          <w:color w:val="4D4D4D" w:themeColor="accent3"/>
          <w:sz w:val="48"/>
          <w:szCs w:val="48"/>
          <w:lang w:val="it-IT"/>
        </w:rPr>
        <w:t>Zahnfabrik</w:t>
      </w:r>
      <w:proofErr w:type="spellEnd"/>
      <w:r w:rsidRPr="007F0FA5">
        <w:rPr>
          <w:rStyle w:val="Formatvorlage14"/>
          <w:b/>
          <w:bCs/>
          <w:color w:val="4D4D4D" w:themeColor="accent3"/>
          <w:sz w:val="48"/>
          <w:szCs w:val="48"/>
          <w:lang w:val="it-IT"/>
        </w:rPr>
        <w:t xml:space="preserve"> presentate alla fiera IDS 2023</w:t>
      </w:r>
    </w:p>
    <w:p w14:paraId="3D27ADAC" w14:textId="77777777" w:rsidR="00844322" w:rsidRPr="007F0FA5" w:rsidRDefault="00844322" w:rsidP="00844322">
      <w:pPr>
        <w:spacing w:line="360" w:lineRule="auto"/>
        <w:rPr>
          <w:rFonts w:cs="Arial"/>
          <w:sz w:val="22"/>
          <w:szCs w:val="22"/>
          <w:lang w:val="it-IT"/>
        </w:rPr>
      </w:pPr>
    </w:p>
    <w:p w14:paraId="1F07F19E" w14:textId="01328E4E" w:rsidR="002A0A8E" w:rsidRPr="007F0FA5" w:rsidRDefault="00406956" w:rsidP="00505E59">
      <w:pPr>
        <w:spacing w:after="480"/>
        <w:rPr>
          <w:rFonts w:cs="Arial"/>
          <w:sz w:val="24"/>
          <w:szCs w:val="24"/>
          <w:lang w:val="it-IT"/>
        </w:rPr>
      </w:pPr>
      <w:r w:rsidRPr="007F0FA5">
        <w:rPr>
          <w:rFonts w:cs="Arial"/>
          <w:sz w:val="24"/>
          <w:szCs w:val="24"/>
          <w:lang w:val="it-IT"/>
        </w:rPr>
        <w:t xml:space="preserve">Dal 14 al 18 marzo 2023 si terrà a Colonia la fiera </w:t>
      </w:r>
      <w:proofErr w:type="spellStart"/>
      <w:r w:rsidRPr="007F0FA5">
        <w:rPr>
          <w:rFonts w:cs="Arial"/>
          <w:sz w:val="24"/>
          <w:szCs w:val="24"/>
          <w:lang w:val="it-IT"/>
        </w:rPr>
        <w:t>Internationale</w:t>
      </w:r>
      <w:proofErr w:type="spellEnd"/>
      <w:r w:rsidRPr="007F0FA5">
        <w:rPr>
          <w:rFonts w:cs="Arial"/>
          <w:sz w:val="24"/>
          <w:szCs w:val="24"/>
          <w:lang w:val="it-IT"/>
        </w:rPr>
        <w:t xml:space="preserve"> Dental-</w:t>
      </w:r>
      <w:proofErr w:type="spellStart"/>
      <w:r w:rsidRPr="007F0FA5">
        <w:rPr>
          <w:rFonts w:cs="Arial"/>
          <w:sz w:val="24"/>
          <w:szCs w:val="24"/>
          <w:lang w:val="it-IT"/>
        </w:rPr>
        <w:t>Schau</w:t>
      </w:r>
      <w:proofErr w:type="spellEnd"/>
      <w:r w:rsidRPr="007F0FA5">
        <w:rPr>
          <w:rFonts w:cs="Arial"/>
          <w:sz w:val="24"/>
          <w:szCs w:val="24"/>
          <w:lang w:val="it-IT"/>
        </w:rPr>
        <w:t xml:space="preserve"> (IDS). Durante tutto il periodo di svolgimento, i visitatori dello stand VITA nel padiglione 10.1 potranno ricevere interessanti presentazioni tenute da Key Opinion Leader, dimostrazioni dal vivo e informazioni sulle novità nell'ambito della determinazione del colore dei denti e delle protesi digitali. Inoltre, VITA assegnerà il premio VITA EXCELLENCE AWARD per la prima volta in occasione della fiera IDS.</w:t>
      </w:r>
    </w:p>
    <w:p w14:paraId="5F01F2B7" w14:textId="749EAD5A" w:rsidR="002055F2" w:rsidRPr="007F0FA5" w:rsidRDefault="00216D47" w:rsidP="00913135">
      <w:pPr>
        <w:rPr>
          <w:rFonts w:cs="Arial"/>
          <w:b/>
          <w:bCs/>
          <w:color w:val="DC0064" w:themeColor="accent1"/>
          <w:lang w:val="it-IT"/>
        </w:rPr>
      </w:pPr>
      <w:r w:rsidRPr="007F0FA5">
        <w:rPr>
          <w:rFonts w:cs="Arial"/>
          <w:b/>
          <w:bCs/>
          <w:color w:val="DC0064" w:themeColor="accent1"/>
          <w:lang w:val="it-IT"/>
        </w:rPr>
        <w:t xml:space="preserve">VITA </w:t>
      </w:r>
      <w:proofErr w:type="spellStart"/>
      <w:r w:rsidRPr="007F0FA5">
        <w:rPr>
          <w:rFonts w:cs="Arial"/>
          <w:b/>
          <w:bCs/>
          <w:color w:val="DC0064" w:themeColor="accent1"/>
          <w:lang w:val="it-IT"/>
        </w:rPr>
        <w:t>Easyshade</w:t>
      </w:r>
      <w:proofErr w:type="spellEnd"/>
      <w:r w:rsidRPr="007F0FA5">
        <w:rPr>
          <w:rFonts w:cs="Arial"/>
          <w:b/>
          <w:bCs/>
          <w:color w:val="DC0064" w:themeColor="accent1"/>
          <w:lang w:val="it-IT"/>
        </w:rPr>
        <w:t xml:space="preserve"> LITE per la determinazione digitale del colore dei denti</w:t>
      </w:r>
    </w:p>
    <w:p w14:paraId="6858EDD2" w14:textId="63DAC3FC" w:rsidR="0007527F" w:rsidRPr="007F0FA5" w:rsidRDefault="001A44C3" w:rsidP="007B2079">
      <w:pPr>
        <w:rPr>
          <w:rFonts w:cs="Arial"/>
          <w:lang w:val="it-IT"/>
        </w:rPr>
      </w:pPr>
      <w:r w:rsidRPr="007F0FA5">
        <w:rPr>
          <w:rFonts w:cs="Arial"/>
          <w:lang w:val="it-IT"/>
        </w:rPr>
        <w:t xml:space="preserve">Con VITA </w:t>
      </w:r>
      <w:proofErr w:type="spellStart"/>
      <w:r w:rsidRPr="007F0FA5">
        <w:rPr>
          <w:rFonts w:cs="Arial"/>
          <w:lang w:val="it-IT"/>
        </w:rPr>
        <w:t>Easyshade</w:t>
      </w:r>
      <w:proofErr w:type="spellEnd"/>
      <w:r w:rsidRPr="007F0FA5">
        <w:rPr>
          <w:rFonts w:cs="Arial"/>
          <w:lang w:val="it-IT"/>
        </w:rPr>
        <w:t xml:space="preserve"> LITE, VITA </w:t>
      </w:r>
      <w:proofErr w:type="spellStart"/>
      <w:r w:rsidRPr="007F0FA5">
        <w:rPr>
          <w:rFonts w:cs="Arial"/>
          <w:lang w:val="it-IT"/>
        </w:rPr>
        <w:t>Zahnfabrik</w:t>
      </w:r>
      <w:proofErr w:type="spellEnd"/>
      <w:r w:rsidRPr="007F0FA5">
        <w:rPr>
          <w:rFonts w:cs="Arial"/>
          <w:lang w:val="it-IT"/>
        </w:rPr>
        <w:t xml:space="preserve"> introduce una nuova versione del suo dispositivo di misurazione digitale, che i visitatori della fiera IDS potranno provare con mano. VITA </w:t>
      </w:r>
      <w:proofErr w:type="spellStart"/>
      <w:r w:rsidRPr="007F0FA5">
        <w:rPr>
          <w:rFonts w:cs="Arial"/>
          <w:lang w:val="it-IT"/>
        </w:rPr>
        <w:t>Easyshade</w:t>
      </w:r>
      <w:proofErr w:type="spellEnd"/>
      <w:r w:rsidRPr="007F0FA5">
        <w:rPr>
          <w:rFonts w:cs="Arial"/>
          <w:lang w:val="it-IT"/>
        </w:rPr>
        <w:t xml:space="preserve"> LITE consente infatti di misurare in modo semplice e preciso la colorazione dei denti, la quale viene mostrata sul display del dispositivo in soli due secondi grazie a una tecnologia basata su un </w:t>
      </w:r>
      <w:proofErr w:type="spellStart"/>
      <w:r w:rsidRPr="007F0FA5">
        <w:rPr>
          <w:rFonts w:cs="Arial"/>
          <w:lang w:val="it-IT"/>
        </w:rPr>
        <w:t>fotospettrometro</w:t>
      </w:r>
      <w:proofErr w:type="spellEnd"/>
      <w:r w:rsidRPr="007F0FA5">
        <w:rPr>
          <w:rFonts w:cs="Arial"/>
          <w:lang w:val="it-IT"/>
        </w:rPr>
        <w:t xml:space="preserve"> ad alta precisione. Il colore viene indicato sia nella gamma VITA </w:t>
      </w:r>
      <w:proofErr w:type="spellStart"/>
      <w:r w:rsidRPr="007F0FA5">
        <w:rPr>
          <w:rFonts w:cs="Arial"/>
          <w:lang w:val="it-IT"/>
        </w:rPr>
        <w:t>classical</w:t>
      </w:r>
      <w:proofErr w:type="spellEnd"/>
      <w:r w:rsidRPr="007F0FA5">
        <w:rPr>
          <w:rFonts w:cs="Arial"/>
          <w:lang w:val="it-IT"/>
        </w:rPr>
        <w:t xml:space="preserve"> A1-D4 che VITA SYSTEM 3D-MASTER. L'utilizzo è molto semplice, avviene infatti con la sola pressione di un pulsante, ed è sicuro anche per utenti inesperti.</w:t>
      </w:r>
    </w:p>
    <w:p w14:paraId="0D8B2B39" w14:textId="77777777" w:rsidR="000F2830" w:rsidRPr="007F0FA5" w:rsidRDefault="000F2830" w:rsidP="00913135">
      <w:pPr>
        <w:rPr>
          <w:rFonts w:cs="Arial"/>
          <w:lang w:val="it-IT"/>
        </w:rPr>
      </w:pPr>
    </w:p>
    <w:p w14:paraId="11C37188" w14:textId="46F54674" w:rsidR="000E4793" w:rsidRPr="007F0FA5" w:rsidRDefault="001843CE" w:rsidP="000E4793">
      <w:pPr>
        <w:rPr>
          <w:rFonts w:cs="Arial"/>
          <w:b/>
          <w:bCs/>
          <w:color w:val="DC0064" w:themeColor="accent1"/>
          <w:lang w:val="it-IT"/>
        </w:rPr>
      </w:pPr>
      <w:r w:rsidRPr="007F0FA5">
        <w:rPr>
          <w:rFonts w:cs="Arial"/>
          <w:b/>
          <w:bCs/>
          <w:color w:val="DC0064" w:themeColor="accent1"/>
          <w:lang w:val="it-IT"/>
        </w:rPr>
        <w:t>Ampliamento del portfolio di VITA VIONIC SOLUTIONS</w:t>
      </w:r>
    </w:p>
    <w:p w14:paraId="272F6D20" w14:textId="2BE43F09" w:rsidR="00745A3C" w:rsidRPr="007F0FA5" w:rsidRDefault="00895AA8" w:rsidP="00066FC3">
      <w:pPr>
        <w:rPr>
          <w:rFonts w:cs="Arial"/>
          <w:lang w:val="it-IT"/>
        </w:rPr>
      </w:pPr>
      <w:r w:rsidRPr="007F0FA5">
        <w:rPr>
          <w:rFonts w:cs="Arial"/>
          <w:lang w:val="it-IT"/>
        </w:rPr>
        <w:t>VITA presenta nell'ambito delle protesi digitali il portfolio ottimizzato VITA VIONIC SOLUTIONS, in particolare:</w:t>
      </w:r>
    </w:p>
    <w:p w14:paraId="04394536" w14:textId="7CFACA37" w:rsidR="005E42BF" w:rsidRPr="007F0FA5" w:rsidRDefault="00150983" w:rsidP="005E42BF">
      <w:pPr>
        <w:pStyle w:val="Listenabsatz"/>
        <w:numPr>
          <w:ilvl w:val="0"/>
          <w:numId w:val="22"/>
        </w:numPr>
        <w:rPr>
          <w:rFonts w:cs="Arial"/>
          <w:lang w:val="it-IT"/>
        </w:rPr>
      </w:pPr>
      <w:r w:rsidRPr="007F0FA5">
        <w:rPr>
          <w:rFonts w:cs="Arial"/>
          <w:b/>
          <w:bCs/>
          <w:lang w:val="it-IT"/>
        </w:rPr>
        <w:t>Catalogo dei denti protesici VITA VIONIC VIGO:</w:t>
      </w:r>
      <w:r w:rsidRPr="007F0FA5">
        <w:rPr>
          <w:rFonts w:cs="Arial"/>
          <w:lang w:val="it-IT"/>
        </w:rPr>
        <w:t xml:space="preserve"> gli utilizzatori di VITA VIONIC VIGO disporranno in futuro di tre nuove possibilità di configurazione per </w:t>
      </w:r>
      <w:proofErr w:type="spellStart"/>
      <w:r w:rsidRPr="007F0FA5">
        <w:rPr>
          <w:rFonts w:cs="Arial"/>
          <w:lang w:val="it-IT"/>
        </w:rPr>
        <w:t>Straight</w:t>
      </w:r>
      <w:proofErr w:type="spellEnd"/>
      <w:r w:rsidRPr="007F0FA5">
        <w:rPr>
          <w:rFonts w:cs="Arial"/>
          <w:lang w:val="it-IT"/>
        </w:rPr>
        <w:t xml:space="preserve"> Setup </w:t>
      </w:r>
      <w:proofErr w:type="spellStart"/>
      <w:r w:rsidRPr="007F0FA5">
        <w:rPr>
          <w:rFonts w:cs="Arial"/>
          <w:lang w:val="it-IT"/>
        </w:rPr>
        <w:t>Lingualized</w:t>
      </w:r>
      <w:proofErr w:type="spellEnd"/>
      <w:r w:rsidRPr="007F0FA5">
        <w:rPr>
          <w:rFonts w:cs="Arial"/>
          <w:lang w:val="it-IT"/>
        </w:rPr>
        <w:t xml:space="preserve">, </w:t>
      </w:r>
      <w:proofErr w:type="spellStart"/>
      <w:r w:rsidRPr="007F0FA5">
        <w:rPr>
          <w:rFonts w:cs="Arial"/>
          <w:lang w:val="it-IT"/>
        </w:rPr>
        <w:t>Straight</w:t>
      </w:r>
      <w:proofErr w:type="spellEnd"/>
      <w:r w:rsidRPr="007F0FA5">
        <w:rPr>
          <w:rFonts w:cs="Arial"/>
          <w:lang w:val="it-IT"/>
        </w:rPr>
        <w:t xml:space="preserve"> Setup </w:t>
      </w:r>
      <w:proofErr w:type="spellStart"/>
      <w:r w:rsidRPr="007F0FA5">
        <w:rPr>
          <w:rFonts w:cs="Arial"/>
          <w:lang w:val="it-IT"/>
        </w:rPr>
        <w:t>Buccalized</w:t>
      </w:r>
      <w:proofErr w:type="spellEnd"/>
      <w:r w:rsidRPr="007F0FA5">
        <w:rPr>
          <w:rFonts w:cs="Arial"/>
          <w:lang w:val="it-IT"/>
        </w:rPr>
        <w:t xml:space="preserve"> e Dutch </w:t>
      </w:r>
      <w:proofErr w:type="spellStart"/>
      <w:r w:rsidRPr="007F0FA5">
        <w:rPr>
          <w:rFonts w:cs="Arial"/>
          <w:lang w:val="it-IT"/>
        </w:rPr>
        <w:t>Lingualized</w:t>
      </w:r>
      <w:proofErr w:type="spellEnd"/>
      <w:r w:rsidRPr="007F0FA5">
        <w:rPr>
          <w:rFonts w:cs="Arial"/>
          <w:lang w:val="it-IT"/>
        </w:rPr>
        <w:t xml:space="preserve"> </w:t>
      </w:r>
      <w:proofErr w:type="spellStart"/>
      <w:r w:rsidRPr="007F0FA5">
        <w:rPr>
          <w:rFonts w:cs="Arial"/>
          <w:lang w:val="it-IT"/>
        </w:rPr>
        <w:t>Occlusion</w:t>
      </w:r>
      <w:proofErr w:type="spellEnd"/>
      <w:r w:rsidRPr="007F0FA5">
        <w:rPr>
          <w:rFonts w:cs="Arial"/>
          <w:lang w:val="it-IT"/>
        </w:rPr>
        <w:t>. Gli odontotecnici potranno così scegliere tra sette possibilità di configurazione predefinite e realizzare digitalmente protesi complete in modo rapido e semplice con l'ausilio di tutti i comuni sistemi CAM e di stampa 3D.</w:t>
      </w:r>
    </w:p>
    <w:p w14:paraId="586BAD63" w14:textId="6739CB13" w:rsidR="007B35B3" w:rsidRPr="007F0FA5" w:rsidRDefault="007B35B3" w:rsidP="005E42BF">
      <w:pPr>
        <w:pStyle w:val="Listenabsatz"/>
        <w:numPr>
          <w:ilvl w:val="0"/>
          <w:numId w:val="22"/>
        </w:numPr>
        <w:rPr>
          <w:rFonts w:cs="Arial"/>
          <w:lang w:val="it-IT"/>
        </w:rPr>
      </w:pPr>
      <w:r w:rsidRPr="007F0FA5">
        <w:rPr>
          <w:rFonts w:cs="Arial"/>
          <w:b/>
          <w:bCs/>
          <w:lang w:val="it-IT"/>
        </w:rPr>
        <w:t xml:space="preserve">VITA VIONIC DENT DISC </w:t>
      </w:r>
      <w:proofErr w:type="spellStart"/>
      <w:r w:rsidRPr="007F0FA5">
        <w:rPr>
          <w:rFonts w:cs="Arial"/>
          <w:b/>
          <w:bCs/>
          <w:lang w:val="it-IT"/>
        </w:rPr>
        <w:t>multiColor</w:t>
      </w:r>
      <w:proofErr w:type="spellEnd"/>
      <w:r w:rsidRPr="007F0FA5">
        <w:rPr>
          <w:rFonts w:cs="Arial"/>
          <w:b/>
          <w:bCs/>
          <w:lang w:val="it-IT"/>
        </w:rPr>
        <w:t>:</w:t>
      </w:r>
      <w:r w:rsidRPr="007F0FA5">
        <w:rPr>
          <w:rFonts w:cs="Arial"/>
          <w:lang w:val="it-IT"/>
        </w:rPr>
        <w:t xml:space="preserve"> questo nuovo grezzo da fresare in composito amplierà a partire dal mese di luglio 2023 il portfolio VITA di denti protesici per le protesi totalmente o parzialmente mobili mediante sistema CAD/CAM. L'elevata qualità è conforme a quella dei denti preconfezionati premium VITA, per cui DENT DISC si distingue nettamente dagli altri prodotti </w:t>
      </w:r>
      <w:r w:rsidRPr="007F0FA5">
        <w:rPr>
          <w:rFonts w:cs="Arial"/>
          <w:lang w:val="it-IT"/>
        </w:rPr>
        <w:lastRenderedPageBreak/>
        <w:t>presenti sul mercato per stabilità all'abrasione, resistenza a flessione e gradiente cromatico integrato. Questo nuovo prodotto verrà presentato per la prima volta alla fiera IDS.</w:t>
      </w:r>
    </w:p>
    <w:p w14:paraId="3F25F3A2" w14:textId="62CBB3BA" w:rsidR="004706B6" w:rsidRPr="007F0FA5" w:rsidRDefault="00FD73B0" w:rsidP="0015089F">
      <w:pPr>
        <w:pStyle w:val="Listenabsatz"/>
        <w:numPr>
          <w:ilvl w:val="0"/>
          <w:numId w:val="22"/>
        </w:numPr>
        <w:spacing w:line="360" w:lineRule="auto"/>
        <w:rPr>
          <w:rFonts w:cs="Arial"/>
          <w:b/>
          <w:bCs/>
          <w:color w:val="DC0064" w:themeColor="accent1"/>
          <w:lang w:val="it-IT"/>
        </w:rPr>
      </w:pPr>
      <w:r w:rsidRPr="007F0FA5">
        <w:rPr>
          <w:rFonts w:cs="Arial"/>
          <w:b/>
          <w:bCs/>
          <w:lang w:val="it-IT"/>
        </w:rPr>
        <w:t>VITA VIONIC BASE DISC HI:</w:t>
      </w:r>
      <w:r w:rsidRPr="007F0FA5">
        <w:rPr>
          <w:rFonts w:cs="Arial"/>
          <w:lang w:val="it-IT"/>
        </w:rPr>
        <w:t xml:space="preserve"> grazie alla qualità “high impact”, questo grezzo da fresare aumenta notevolmente la durata delle basi per protesi realizzate mediante CAD/CAM. Gli utilizzatori potranno inoltre usufruire di colori gengivali di nuova configurazione.</w:t>
      </w:r>
      <w:r w:rsidRPr="007F0FA5">
        <w:rPr>
          <w:rFonts w:ascii="Roboto" w:hAnsi="Roboto"/>
          <w:color w:val="081A33"/>
          <w:shd w:val="clear" w:color="auto" w:fill="FFFFFF"/>
          <w:lang w:val="it-IT"/>
        </w:rPr>
        <w:t xml:space="preserve"> </w:t>
      </w:r>
    </w:p>
    <w:p w14:paraId="4CA14108" w14:textId="77777777" w:rsidR="006108DD" w:rsidRPr="007F0FA5" w:rsidRDefault="006108DD" w:rsidP="0015089F">
      <w:pPr>
        <w:pStyle w:val="Listenabsatz"/>
        <w:spacing w:line="360" w:lineRule="auto"/>
        <w:rPr>
          <w:rFonts w:cs="Arial"/>
          <w:b/>
          <w:bCs/>
          <w:color w:val="DC0064" w:themeColor="accent1"/>
          <w:lang w:val="it-IT"/>
        </w:rPr>
      </w:pPr>
    </w:p>
    <w:p w14:paraId="13417FE4" w14:textId="4DB9B433" w:rsidR="00254D7A" w:rsidRPr="007F0FA5" w:rsidRDefault="00B649EE" w:rsidP="00254D7A">
      <w:pPr>
        <w:spacing w:line="360" w:lineRule="auto"/>
        <w:rPr>
          <w:rFonts w:cs="Arial"/>
          <w:b/>
          <w:bCs/>
          <w:color w:val="DC0064" w:themeColor="accent1"/>
          <w:lang w:val="it-IT"/>
        </w:rPr>
      </w:pPr>
      <w:r w:rsidRPr="007F0FA5">
        <w:rPr>
          <w:rFonts w:cs="Arial"/>
          <w:b/>
          <w:bCs/>
          <w:color w:val="DC0064" w:themeColor="accent1"/>
          <w:lang w:val="it-IT"/>
        </w:rPr>
        <w:t>Assegnazione del premio VITA EXCELLENCE AWARD</w:t>
      </w:r>
    </w:p>
    <w:p w14:paraId="6B079D5C" w14:textId="4229579F" w:rsidR="00DE5556" w:rsidRPr="007F0FA5" w:rsidRDefault="00B649EE" w:rsidP="00DE5556">
      <w:pPr>
        <w:spacing w:after="120" w:line="360" w:lineRule="auto"/>
        <w:rPr>
          <w:rFonts w:cs="Arial"/>
          <w:lang w:val="it-IT"/>
        </w:rPr>
      </w:pPr>
      <w:r w:rsidRPr="007F0FA5">
        <w:rPr>
          <w:rFonts w:cs="Arial"/>
          <w:lang w:val="it-IT"/>
        </w:rPr>
        <w:t xml:space="preserve">In occasione della fiera IDS verrà premiato il vincitore del VITA EXCELLENCE AWARD, che offre un riconoscimento ai migliori interventi effettuati con la linea di denti anteriori VITAPAN EXCELL. Una giuria composta da quattro esperti ha esaminato i casi clinici presentati secondo criteri di estetica, funzione, documentazione e preparazione del lavoro. Il caso clinico premiato verrà presentato a un pubblico specializzato presso lo stand VITA. </w:t>
      </w:r>
    </w:p>
    <w:p w14:paraId="7507FEF7" w14:textId="09438E6D" w:rsidR="006C4519" w:rsidRPr="007F0FA5" w:rsidRDefault="00A73C28" w:rsidP="00A73C28">
      <w:pPr>
        <w:spacing w:after="120" w:line="360" w:lineRule="auto"/>
        <w:rPr>
          <w:rFonts w:cs="Arial"/>
          <w:lang w:val="it-IT"/>
        </w:rPr>
      </w:pPr>
      <w:r w:rsidRPr="007F0FA5">
        <w:rPr>
          <w:rFonts w:cs="Arial"/>
          <w:lang w:val="it-IT"/>
        </w:rPr>
        <w:t xml:space="preserve">Per ulteriori informazioni sul </w:t>
      </w:r>
      <w:r w:rsidRPr="007F0FA5">
        <w:rPr>
          <w:rFonts w:cs="Arial"/>
          <w:lang w:val="it-IT"/>
        </w:rPr>
        <w:tab/>
        <w:t xml:space="preserve"> VITA EXCELLENCE AWARD: </w:t>
      </w:r>
      <w:hyperlink r:id="rId11" w:history="1">
        <w:r w:rsidRPr="007F0FA5">
          <w:rPr>
            <w:rStyle w:val="Hyperlink"/>
            <w:lang w:val="it-IT"/>
          </w:rPr>
          <w:t>www.vita-excellence-award.com</w:t>
        </w:r>
      </w:hyperlink>
    </w:p>
    <w:p w14:paraId="3E5123E9" w14:textId="77777777" w:rsidR="00254D7A" w:rsidRPr="007F0FA5" w:rsidRDefault="00254D7A" w:rsidP="00517FC8">
      <w:pPr>
        <w:spacing w:line="360" w:lineRule="auto"/>
        <w:rPr>
          <w:rFonts w:cs="Arial"/>
          <w:b/>
          <w:bCs/>
          <w:color w:val="DC0064" w:themeColor="accent1"/>
          <w:lang w:val="it-IT"/>
        </w:rPr>
      </w:pPr>
    </w:p>
    <w:p w14:paraId="2FA44B53" w14:textId="17A55F99" w:rsidR="00517FC8" w:rsidRPr="007F0FA5" w:rsidRDefault="00BA0A2D" w:rsidP="00517FC8">
      <w:pPr>
        <w:spacing w:line="360" w:lineRule="auto"/>
        <w:rPr>
          <w:rFonts w:cs="Arial"/>
          <w:b/>
          <w:bCs/>
          <w:color w:val="DC0064" w:themeColor="accent1"/>
          <w:lang w:val="it-IT"/>
        </w:rPr>
      </w:pPr>
      <w:r w:rsidRPr="007F0FA5">
        <w:rPr>
          <w:rFonts w:cs="Arial"/>
          <w:b/>
          <w:bCs/>
          <w:color w:val="DC0064" w:themeColor="accent1"/>
          <w:lang w:val="it-IT"/>
        </w:rPr>
        <w:t>Ulteriori informazioni su VITA alla fiera IDS</w:t>
      </w:r>
    </w:p>
    <w:p w14:paraId="17B11E2C" w14:textId="27566D68" w:rsidR="003931E7" w:rsidRPr="007F0FA5" w:rsidRDefault="003931E7" w:rsidP="00722887">
      <w:pPr>
        <w:spacing w:after="120" w:line="360" w:lineRule="auto"/>
        <w:rPr>
          <w:rFonts w:cs="Arial"/>
          <w:lang w:val="it-IT"/>
        </w:rPr>
      </w:pPr>
      <w:r w:rsidRPr="007F0FA5">
        <w:rPr>
          <w:rFonts w:cs="Arial"/>
          <w:lang w:val="it-IT"/>
        </w:rPr>
        <w:t xml:space="preserve">VITA </w:t>
      </w:r>
      <w:proofErr w:type="spellStart"/>
      <w:r w:rsidRPr="007F0FA5">
        <w:rPr>
          <w:rFonts w:cs="Arial"/>
          <w:lang w:val="it-IT"/>
        </w:rPr>
        <w:t>Zahnfabrik</w:t>
      </w:r>
      <w:proofErr w:type="spellEnd"/>
      <w:r w:rsidRPr="007F0FA5">
        <w:rPr>
          <w:rFonts w:cs="Arial"/>
          <w:lang w:val="it-IT"/>
        </w:rPr>
        <w:t xml:space="preserve"> vi aspetta nel padiglione 10.1, stand C010/D019.</w:t>
      </w:r>
    </w:p>
    <w:p w14:paraId="77045937" w14:textId="0F875886" w:rsidR="0026733B" w:rsidRPr="007F0FA5" w:rsidRDefault="0026733B" w:rsidP="00722887">
      <w:pPr>
        <w:spacing w:after="120" w:line="360" w:lineRule="auto"/>
        <w:rPr>
          <w:rStyle w:val="Hyperlink"/>
          <w:rFonts w:cstheme="minorHAnsi"/>
          <w:lang w:val="it-IT"/>
        </w:rPr>
      </w:pPr>
      <w:r w:rsidRPr="007F0FA5">
        <w:rPr>
          <w:rFonts w:cs="Arial"/>
          <w:lang w:val="it-IT"/>
        </w:rPr>
        <w:t xml:space="preserve">Per ulteriori informazioni sulla fiera IDS di Colonia: </w:t>
      </w:r>
      <w:hyperlink r:id="rId12" w:history="1">
        <w:r w:rsidRPr="007F0FA5">
          <w:rPr>
            <w:rStyle w:val="Hyperlink"/>
            <w:rFonts w:cs="Arial"/>
            <w:lang w:val="it-IT"/>
          </w:rPr>
          <w:t>https://www.ids-cologne.de</w:t>
        </w:r>
      </w:hyperlink>
      <w:r w:rsidRPr="007F0FA5">
        <w:rPr>
          <w:rFonts w:cs="Arial"/>
          <w:lang w:val="it-IT"/>
        </w:rPr>
        <w:t xml:space="preserve"> </w:t>
      </w:r>
    </w:p>
    <w:p w14:paraId="7BB3FA7E" w14:textId="0CEE9694" w:rsidR="00465331" w:rsidRDefault="008A6860"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1B9DB07F" wp14:editId="3B97E0A8">
            <wp:extent cx="4032250" cy="995139"/>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1202" cy="1014624"/>
                    </a:xfrm>
                    <a:prstGeom prst="rect">
                      <a:avLst/>
                    </a:prstGeom>
                    <a:noFill/>
                    <a:ln>
                      <a:noFill/>
                    </a:ln>
                  </pic:spPr>
                </pic:pic>
              </a:graphicData>
            </a:graphic>
          </wp:inline>
        </w:drawing>
      </w:r>
    </w:p>
    <w:p w14:paraId="513AC6EC" w14:textId="7B803B25" w:rsidR="0006259D" w:rsidRDefault="0006259D" w:rsidP="0006259D">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Fig. 1</w:t>
      </w:r>
    </w:p>
    <w:p w14:paraId="0169FB66" w14:textId="77777777" w:rsidR="007F0FA5" w:rsidRPr="002D59BF" w:rsidRDefault="007F0FA5" w:rsidP="0006259D">
      <w:pPr>
        <w:pStyle w:val="Preline"/>
        <w:spacing w:after="0" w:line="240" w:lineRule="auto"/>
        <w:rPr>
          <w:rStyle w:val="Formatvorlage14"/>
          <w:rFonts w:cs="Arial"/>
          <w:b w:val="0"/>
          <w:bCs w:val="0"/>
          <w:color w:val="4D4D4D" w:themeColor="accent3"/>
          <w:sz w:val="18"/>
          <w:szCs w:val="18"/>
        </w:rPr>
      </w:pPr>
    </w:p>
    <w:p w14:paraId="2A16FCA3" w14:textId="418E8DD2"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7F0FA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7F0FA5">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7F0FA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7F0FA5">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7F0FA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7F0FA5">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7F0FA5"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7F0FA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7F0FA5">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7F0FA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7F0FA5">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7F0FA5"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7F0FA5">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7F0FA5"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9E5F98" w:rsidRDefault="00602BBF" w:rsidP="00604131">
      <w:pPr>
        <w:rPr>
          <w:rFonts w:cs="Arial"/>
        </w:rPr>
      </w:pPr>
    </w:p>
    <w:p w14:paraId="20FDF31A" w14:textId="41FDB41E" w:rsidR="00602BBF" w:rsidRPr="009E5F98" w:rsidRDefault="00602BBF" w:rsidP="00604131">
      <w:pPr>
        <w:rPr>
          <w:rFonts w:cs="Arial"/>
        </w:rPr>
      </w:pPr>
    </w:p>
    <w:p w14:paraId="04841C92" w14:textId="5FD1EFB6" w:rsidR="00602BBF" w:rsidRPr="009E5F98" w:rsidRDefault="00602BBF" w:rsidP="00604131">
      <w:pPr>
        <w:rPr>
          <w:rFonts w:cs="Arial"/>
        </w:rPr>
      </w:pPr>
    </w:p>
    <w:p w14:paraId="0E7097C3" w14:textId="2627384D" w:rsidR="00602BBF" w:rsidRPr="009E5F98" w:rsidRDefault="00602BBF" w:rsidP="00604131">
      <w:pPr>
        <w:rPr>
          <w:rFonts w:cs="Arial"/>
        </w:rPr>
      </w:pPr>
    </w:p>
    <w:p w14:paraId="49A7A2B6" w14:textId="745B7EE5" w:rsidR="00602BBF" w:rsidRPr="009E5F98" w:rsidRDefault="00602BBF" w:rsidP="00604131">
      <w:pPr>
        <w:rPr>
          <w:rFonts w:cs="Arial"/>
        </w:rPr>
      </w:pP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sectPr w:rsidR="00602BBF" w:rsidRPr="009E5F98"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67996" w14:textId="77777777" w:rsidR="00EC174F" w:rsidRDefault="00EC174F" w:rsidP="00604131">
      <w:r>
        <w:separator/>
      </w:r>
    </w:p>
    <w:p w14:paraId="5453638E" w14:textId="77777777" w:rsidR="00EC174F" w:rsidRDefault="00EC174F" w:rsidP="00604131"/>
  </w:endnote>
  <w:endnote w:type="continuationSeparator" w:id="0">
    <w:p w14:paraId="2C0F8737" w14:textId="77777777" w:rsidR="00EC174F" w:rsidRDefault="00EC174F" w:rsidP="00604131">
      <w:r>
        <w:continuationSeparator/>
      </w:r>
    </w:p>
    <w:p w14:paraId="6AC3231E" w14:textId="77777777" w:rsidR="00EC174F" w:rsidRDefault="00EC174F" w:rsidP="00604131"/>
  </w:endnote>
  <w:endnote w:type="continuationNotice" w:id="1">
    <w:p w14:paraId="07879553" w14:textId="77777777" w:rsidR="00EC174F" w:rsidRDefault="00EC174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Roboto">
    <w:panose1 w:val="02000000000000000000"/>
    <w:charset w:val="00"/>
    <w:family w:val="auto"/>
    <w:pitch w:val="variable"/>
    <w:sig w:usb0="E00002FF" w:usb1="5000205B" w:usb2="00000020" w:usb3="00000000" w:csb0="0000019F"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9C141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7F0FA5">
                                <w:rPr>
                                  <w:rFonts w:cs="Arial"/>
                                  <w:color w:val="FFFFFF" w:themeColor="background1"/>
                                  <w:sz w:val="18"/>
                                  <w:szCs w:val="18"/>
                                  <w:lang w:val="en-US"/>
                                </w:rPr>
                                <w:t>KG</w:t>
                              </w:r>
                            </w:p>
                            <w:p w14:paraId="17C138CE" w14:textId="77777777" w:rsidR="00ED7C57" w:rsidRPr="009C1419" w:rsidRDefault="00ED7C57" w:rsidP="00ED7C57">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7F0FA5" w:rsidRDefault="007954AE" w:rsidP="007954AE">
                              <w:pPr>
                                <w:snapToGrid w:val="0"/>
                                <w:spacing w:line="240" w:lineRule="auto"/>
                                <w:rPr>
                                  <w:rFonts w:cs="Arial"/>
                                  <w:color w:val="FFFFFF" w:themeColor="background1"/>
                                  <w:sz w:val="18"/>
                                  <w:szCs w:val="18"/>
                                  <w:lang w:val="it-IT"/>
                                </w:rPr>
                              </w:pPr>
                              <w:r w:rsidRPr="007F0FA5">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9C141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7F0FA5">
                          <w:rPr>
                            <w:rFonts w:cs="Arial"/>
                            <w:color w:val="FFFFFF" w:themeColor="background1"/>
                            <w:sz w:val="18"/>
                            <w:szCs w:val="18"/>
                            <w:lang w:val="en-US"/>
                          </w:rPr>
                          <w:t>KG</w:t>
                        </w:r>
                      </w:p>
                      <w:p w14:paraId="17C138CE" w14:textId="77777777" w:rsidR="00ED7C57" w:rsidRPr="009C1419" w:rsidRDefault="00ED7C57" w:rsidP="00ED7C57">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D -79713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7F0FA5" w:rsidRDefault="007954AE" w:rsidP="007954AE">
                        <w:pPr>
                          <w:snapToGrid w:val="0"/>
                          <w:spacing w:line="240" w:lineRule="auto"/>
                          <w:rPr>
                            <w:rFonts w:cs="Arial"/>
                            <w:color w:val="FFFFFF" w:themeColor="background1"/>
                            <w:sz w:val="18"/>
                            <w:szCs w:val="18"/>
                            <w:lang w:val="it-IT"/>
                          </w:rPr>
                        </w:pPr>
                        <w:r w:rsidRPr="007F0FA5">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9C141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7F0FA5">
                                <w:rPr>
                                  <w:rFonts w:cs="Arial"/>
                                  <w:color w:val="FFFFFF" w:themeColor="background1"/>
                                  <w:sz w:val="18"/>
                                  <w:szCs w:val="18"/>
                                  <w:lang w:val="en-US"/>
                                </w:rPr>
                                <w:t>KG</w:t>
                              </w:r>
                            </w:p>
                            <w:p w14:paraId="3F81102F" w14:textId="77777777" w:rsidR="00017E54" w:rsidRPr="009C1419" w:rsidRDefault="00017E54" w:rsidP="00F40CBF">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7F0FA5" w:rsidRDefault="00017E54" w:rsidP="00F40CBF">
                              <w:pPr>
                                <w:snapToGrid w:val="0"/>
                                <w:spacing w:line="240" w:lineRule="auto"/>
                                <w:rPr>
                                  <w:rFonts w:cs="Arial"/>
                                  <w:color w:val="FFFFFF" w:themeColor="background1"/>
                                  <w:sz w:val="18"/>
                                  <w:szCs w:val="18"/>
                                  <w:lang w:val="it-IT"/>
                                </w:rPr>
                              </w:pPr>
                              <w:r w:rsidRPr="007F0FA5">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7F0FA5">
                                <w:rPr>
                                  <w:rFonts w:cs="Arial"/>
                                  <w:color w:val="FFFFFF" w:themeColor="background1"/>
                                  <w:sz w:val="18"/>
                                  <w:szCs w:val="18"/>
                                  <w:lang w:val="it-IT"/>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7F0FA5">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7F0FA5">
                                <w:rPr>
                                  <w:rFonts w:cs="Arial"/>
                                  <w:color w:val="FFFFFF" w:themeColor="background1"/>
                                  <w:sz w:val="18"/>
                                  <w:szCs w:val="18"/>
                                  <w:lang w:val="it-IT"/>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9C141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7F0FA5">
                          <w:rPr>
                            <w:rFonts w:cs="Arial"/>
                            <w:color w:val="FFFFFF" w:themeColor="background1"/>
                            <w:sz w:val="18"/>
                            <w:szCs w:val="18"/>
                            <w:lang w:val="en-US"/>
                          </w:rPr>
                          <w:t>KG</w:t>
                        </w:r>
                      </w:p>
                      <w:p w14:paraId="3F81102F" w14:textId="77777777" w:rsidR="00017E54" w:rsidRPr="009C1419" w:rsidRDefault="00017E54" w:rsidP="00F40CBF">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D -79713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7F0FA5">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7F0FA5" w:rsidRDefault="00017E54" w:rsidP="00F40CBF">
                        <w:pPr>
                          <w:snapToGrid w:val="0"/>
                          <w:spacing w:line="240" w:lineRule="auto"/>
                          <w:rPr>
                            <w:rFonts w:cs="Arial"/>
                            <w:color w:val="FFFFFF" w:themeColor="background1"/>
                            <w:sz w:val="18"/>
                            <w:szCs w:val="18"/>
                            <w:lang w:val="it-IT"/>
                          </w:rPr>
                        </w:pPr>
                        <w:r w:rsidRPr="007F0FA5">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7F0FA5">
                          <w:rPr>
                            <w:rFonts w:cs="Arial"/>
                            <w:color w:val="FFFFFF" w:themeColor="background1"/>
                            <w:sz w:val="18"/>
                            <w:szCs w:val="18"/>
                            <w:lang w:val="it-IT"/>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7F0FA5">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7F0FA5">
                          <w:rPr>
                            <w:rFonts w:cs="Arial"/>
                            <w:color w:val="FFFFFF" w:themeColor="background1"/>
                            <w:sz w:val="18"/>
                            <w:szCs w:val="18"/>
                            <w:lang w:val="it-IT"/>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011C4" w14:textId="77777777" w:rsidR="00EC174F" w:rsidRDefault="00EC174F" w:rsidP="00604131">
      <w:r>
        <w:separator/>
      </w:r>
    </w:p>
    <w:p w14:paraId="7E76771F" w14:textId="77777777" w:rsidR="00EC174F" w:rsidRDefault="00EC174F" w:rsidP="00604131"/>
  </w:footnote>
  <w:footnote w:type="continuationSeparator" w:id="0">
    <w:p w14:paraId="1A0C19BC" w14:textId="77777777" w:rsidR="00EC174F" w:rsidRDefault="00EC174F" w:rsidP="00604131">
      <w:r>
        <w:continuationSeparator/>
      </w:r>
    </w:p>
    <w:p w14:paraId="5D43FFC9" w14:textId="77777777" w:rsidR="00EC174F" w:rsidRDefault="00EC174F" w:rsidP="00604131"/>
  </w:footnote>
  <w:footnote w:type="continuationNotice" w:id="1">
    <w:p w14:paraId="0C0EB844" w14:textId="77777777" w:rsidR="00EC174F" w:rsidRDefault="00EC174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FD5E30"/>
    <w:multiLevelType w:val="multilevel"/>
    <w:tmpl w:val="3FF03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94708BB"/>
    <w:multiLevelType w:val="hybridMultilevel"/>
    <w:tmpl w:val="36CA2C8E"/>
    <w:lvl w:ilvl="0" w:tplc="65F27650">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87D7F36"/>
    <w:multiLevelType w:val="hybridMultilevel"/>
    <w:tmpl w:val="F04887EC"/>
    <w:lvl w:ilvl="0" w:tplc="08A27566">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37223EA"/>
    <w:multiLevelType w:val="multilevel"/>
    <w:tmpl w:val="0298F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1"/>
  </w:num>
  <w:num w:numId="2" w16cid:durableId="963538434">
    <w:abstractNumId w:val="21"/>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5"/>
  </w:num>
  <w:num w:numId="15" w16cid:durableId="1086340242">
    <w:abstractNumId w:val="14"/>
  </w:num>
  <w:num w:numId="16" w16cid:durableId="214002917">
    <w:abstractNumId w:val="16"/>
  </w:num>
  <w:num w:numId="17" w16cid:durableId="178742388">
    <w:abstractNumId w:val="23"/>
  </w:num>
  <w:num w:numId="18" w16cid:durableId="688142652">
    <w:abstractNumId w:val="19"/>
  </w:num>
  <w:num w:numId="19" w16cid:durableId="1694839260">
    <w:abstractNumId w:val="17"/>
  </w:num>
  <w:num w:numId="20" w16cid:durableId="1468275926">
    <w:abstractNumId w:val="20"/>
  </w:num>
  <w:num w:numId="21" w16cid:durableId="1893542502">
    <w:abstractNumId w:val="13"/>
  </w:num>
  <w:num w:numId="22" w16cid:durableId="540554078">
    <w:abstractNumId w:val="18"/>
  </w:num>
  <w:num w:numId="23" w16cid:durableId="517159910">
    <w:abstractNumId w:val="22"/>
  </w:num>
  <w:num w:numId="24" w16cid:durableId="71173188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04C"/>
    <w:rsid w:val="00002A79"/>
    <w:rsid w:val="00003243"/>
    <w:rsid w:val="00003FF6"/>
    <w:rsid w:val="00017643"/>
    <w:rsid w:val="00017E54"/>
    <w:rsid w:val="000206F9"/>
    <w:rsid w:val="000226F4"/>
    <w:rsid w:val="00023579"/>
    <w:rsid w:val="000236DF"/>
    <w:rsid w:val="00027038"/>
    <w:rsid w:val="00035B41"/>
    <w:rsid w:val="00036581"/>
    <w:rsid w:val="00037CAC"/>
    <w:rsid w:val="00043797"/>
    <w:rsid w:val="0004394B"/>
    <w:rsid w:val="00043B54"/>
    <w:rsid w:val="00043BC2"/>
    <w:rsid w:val="00044E10"/>
    <w:rsid w:val="00045B77"/>
    <w:rsid w:val="0005294D"/>
    <w:rsid w:val="00055215"/>
    <w:rsid w:val="0005526E"/>
    <w:rsid w:val="00056669"/>
    <w:rsid w:val="0006259D"/>
    <w:rsid w:val="00064242"/>
    <w:rsid w:val="00066FC3"/>
    <w:rsid w:val="000675E0"/>
    <w:rsid w:val="0007527F"/>
    <w:rsid w:val="000815C5"/>
    <w:rsid w:val="00084B0E"/>
    <w:rsid w:val="00086EB8"/>
    <w:rsid w:val="0008760F"/>
    <w:rsid w:val="00091742"/>
    <w:rsid w:val="0009527E"/>
    <w:rsid w:val="0009595A"/>
    <w:rsid w:val="00096850"/>
    <w:rsid w:val="000A375D"/>
    <w:rsid w:val="000A77C5"/>
    <w:rsid w:val="000A7A4C"/>
    <w:rsid w:val="000B00A2"/>
    <w:rsid w:val="000B318C"/>
    <w:rsid w:val="000B3F29"/>
    <w:rsid w:val="000B4192"/>
    <w:rsid w:val="000B4AEC"/>
    <w:rsid w:val="000B4DE7"/>
    <w:rsid w:val="000D2BF4"/>
    <w:rsid w:val="000D413A"/>
    <w:rsid w:val="000D469A"/>
    <w:rsid w:val="000D508F"/>
    <w:rsid w:val="000D768D"/>
    <w:rsid w:val="000E4793"/>
    <w:rsid w:val="000E6EDF"/>
    <w:rsid w:val="000E74EC"/>
    <w:rsid w:val="000F2830"/>
    <w:rsid w:val="000F3B49"/>
    <w:rsid w:val="000F3CE4"/>
    <w:rsid w:val="000F5131"/>
    <w:rsid w:val="001012D4"/>
    <w:rsid w:val="0010231A"/>
    <w:rsid w:val="00103323"/>
    <w:rsid w:val="00103960"/>
    <w:rsid w:val="00110484"/>
    <w:rsid w:val="00112611"/>
    <w:rsid w:val="00114C77"/>
    <w:rsid w:val="001157EF"/>
    <w:rsid w:val="001172FE"/>
    <w:rsid w:val="001269F9"/>
    <w:rsid w:val="00130B91"/>
    <w:rsid w:val="00131FD0"/>
    <w:rsid w:val="00132C2D"/>
    <w:rsid w:val="00137137"/>
    <w:rsid w:val="0013783A"/>
    <w:rsid w:val="00140E8F"/>
    <w:rsid w:val="00141092"/>
    <w:rsid w:val="001431BD"/>
    <w:rsid w:val="00143234"/>
    <w:rsid w:val="00145361"/>
    <w:rsid w:val="00145483"/>
    <w:rsid w:val="0015089F"/>
    <w:rsid w:val="00150983"/>
    <w:rsid w:val="00151284"/>
    <w:rsid w:val="00151F7E"/>
    <w:rsid w:val="00155B32"/>
    <w:rsid w:val="00157032"/>
    <w:rsid w:val="00160F10"/>
    <w:rsid w:val="00161783"/>
    <w:rsid w:val="00163E2B"/>
    <w:rsid w:val="00173139"/>
    <w:rsid w:val="00175585"/>
    <w:rsid w:val="00175C15"/>
    <w:rsid w:val="00180A36"/>
    <w:rsid w:val="00181A7B"/>
    <w:rsid w:val="00182AEC"/>
    <w:rsid w:val="001843CE"/>
    <w:rsid w:val="0019085A"/>
    <w:rsid w:val="001908C1"/>
    <w:rsid w:val="00194161"/>
    <w:rsid w:val="00195BE5"/>
    <w:rsid w:val="001970B6"/>
    <w:rsid w:val="001A346D"/>
    <w:rsid w:val="001A44C3"/>
    <w:rsid w:val="001A620A"/>
    <w:rsid w:val="001A658A"/>
    <w:rsid w:val="001A6705"/>
    <w:rsid w:val="001C4312"/>
    <w:rsid w:val="001D1E64"/>
    <w:rsid w:val="001D5CF2"/>
    <w:rsid w:val="001D6EF9"/>
    <w:rsid w:val="001E00EE"/>
    <w:rsid w:val="001E0C14"/>
    <w:rsid w:val="001E3D1F"/>
    <w:rsid w:val="001E5E06"/>
    <w:rsid w:val="001F2390"/>
    <w:rsid w:val="00202331"/>
    <w:rsid w:val="0020358E"/>
    <w:rsid w:val="00203B74"/>
    <w:rsid w:val="00203E9E"/>
    <w:rsid w:val="002053BB"/>
    <w:rsid w:val="002055F2"/>
    <w:rsid w:val="002055FF"/>
    <w:rsid w:val="002111F4"/>
    <w:rsid w:val="00213C45"/>
    <w:rsid w:val="0021536A"/>
    <w:rsid w:val="00216D47"/>
    <w:rsid w:val="00217498"/>
    <w:rsid w:val="00220D51"/>
    <w:rsid w:val="0022188F"/>
    <w:rsid w:val="00226B33"/>
    <w:rsid w:val="00227247"/>
    <w:rsid w:val="00231659"/>
    <w:rsid w:val="0023220E"/>
    <w:rsid w:val="0023243C"/>
    <w:rsid w:val="00236A2E"/>
    <w:rsid w:val="00236BDC"/>
    <w:rsid w:val="002372FF"/>
    <w:rsid w:val="002415FC"/>
    <w:rsid w:val="00241E6F"/>
    <w:rsid w:val="00244204"/>
    <w:rsid w:val="002447B0"/>
    <w:rsid w:val="00247231"/>
    <w:rsid w:val="00251D81"/>
    <w:rsid w:val="00254D7A"/>
    <w:rsid w:val="0026245E"/>
    <w:rsid w:val="00265AA3"/>
    <w:rsid w:val="00265D83"/>
    <w:rsid w:val="00266910"/>
    <w:rsid w:val="0026733B"/>
    <w:rsid w:val="00274C32"/>
    <w:rsid w:val="002752C9"/>
    <w:rsid w:val="00276A36"/>
    <w:rsid w:val="0028005F"/>
    <w:rsid w:val="002801ED"/>
    <w:rsid w:val="002802A3"/>
    <w:rsid w:val="00281F84"/>
    <w:rsid w:val="00295A5E"/>
    <w:rsid w:val="0029652A"/>
    <w:rsid w:val="00296C9B"/>
    <w:rsid w:val="0029702B"/>
    <w:rsid w:val="00297889"/>
    <w:rsid w:val="002A068A"/>
    <w:rsid w:val="002A07B5"/>
    <w:rsid w:val="002A0A8E"/>
    <w:rsid w:val="002A14BC"/>
    <w:rsid w:val="002A3AA2"/>
    <w:rsid w:val="002B5DAF"/>
    <w:rsid w:val="002B6B52"/>
    <w:rsid w:val="002C018F"/>
    <w:rsid w:val="002C1719"/>
    <w:rsid w:val="002C3B54"/>
    <w:rsid w:val="002C3EEA"/>
    <w:rsid w:val="002C4C19"/>
    <w:rsid w:val="002D1149"/>
    <w:rsid w:val="002D12AF"/>
    <w:rsid w:val="002D226B"/>
    <w:rsid w:val="002D23EE"/>
    <w:rsid w:val="002D3298"/>
    <w:rsid w:val="002D744C"/>
    <w:rsid w:val="002E1E84"/>
    <w:rsid w:val="002E6889"/>
    <w:rsid w:val="002E6997"/>
    <w:rsid w:val="002F11D2"/>
    <w:rsid w:val="002F1A19"/>
    <w:rsid w:val="002F332F"/>
    <w:rsid w:val="002F4EB0"/>
    <w:rsid w:val="002F5019"/>
    <w:rsid w:val="002F7E16"/>
    <w:rsid w:val="00304332"/>
    <w:rsid w:val="0030653B"/>
    <w:rsid w:val="00307ADB"/>
    <w:rsid w:val="003148D3"/>
    <w:rsid w:val="00315994"/>
    <w:rsid w:val="003205A1"/>
    <w:rsid w:val="003210F1"/>
    <w:rsid w:val="00324A28"/>
    <w:rsid w:val="0032576A"/>
    <w:rsid w:val="00330BA3"/>
    <w:rsid w:val="003345DA"/>
    <w:rsid w:val="00340800"/>
    <w:rsid w:val="003428B5"/>
    <w:rsid w:val="0034337B"/>
    <w:rsid w:val="003472FB"/>
    <w:rsid w:val="00351592"/>
    <w:rsid w:val="0035250F"/>
    <w:rsid w:val="00356543"/>
    <w:rsid w:val="00356CA3"/>
    <w:rsid w:val="003621DA"/>
    <w:rsid w:val="003639D0"/>
    <w:rsid w:val="003675A5"/>
    <w:rsid w:val="00367F29"/>
    <w:rsid w:val="00370FFF"/>
    <w:rsid w:val="003711CF"/>
    <w:rsid w:val="00371307"/>
    <w:rsid w:val="00374C09"/>
    <w:rsid w:val="0037780E"/>
    <w:rsid w:val="0038366C"/>
    <w:rsid w:val="003857CC"/>
    <w:rsid w:val="00386D47"/>
    <w:rsid w:val="00390862"/>
    <w:rsid w:val="003919B1"/>
    <w:rsid w:val="0039235E"/>
    <w:rsid w:val="003931E7"/>
    <w:rsid w:val="00395999"/>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57EA"/>
    <w:rsid w:val="004063F6"/>
    <w:rsid w:val="00406956"/>
    <w:rsid w:val="00406F07"/>
    <w:rsid w:val="0042316A"/>
    <w:rsid w:val="00423C25"/>
    <w:rsid w:val="0042469A"/>
    <w:rsid w:val="00426C65"/>
    <w:rsid w:val="00430FEA"/>
    <w:rsid w:val="00440851"/>
    <w:rsid w:val="00441FD8"/>
    <w:rsid w:val="00442D0F"/>
    <w:rsid w:val="004470E5"/>
    <w:rsid w:val="004555EA"/>
    <w:rsid w:val="00463BCA"/>
    <w:rsid w:val="0046408C"/>
    <w:rsid w:val="00465331"/>
    <w:rsid w:val="00466B17"/>
    <w:rsid w:val="004706B6"/>
    <w:rsid w:val="004727B7"/>
    <w:rsid w:val="00475FBA"/>
    <w:rsid w:val="004765C6"/>
    <w:rsid w:val="00482F80"/>
    <w:rsid w:val="00483287"/>
    <w:rsid w:val="004864CC"/>
    <w:rsid w:val="004937D9"/>
    <w:rsid w:val="00495CA6"/>
    <w:rsid w:val="00497AD6"/>
    <w:rsid w:val="004A4FFE"/>
    <w:rsid w:val="004A6EB0"/>
    <w:rsid w:val="004B234C"/>
    <w:rsid w:val="004B23EA"/>
    <w:rsid w:val="004B7486"/>
    <w:rsid w:val="004C0246"/>
    <w:rsid w:val="004C1029"/>
    <w:rsid w:val="004C2064"/>
    <w:rsid w:val="004C39FD"/>
    <w:rsid w:val="004C55EA"/>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5236"/>
    <w:rsid w:val="00517FC8"/>
    <w:rsid w:val="00520FAD"/>
    <w:rsid w:val="00526300"/>
    <w:rsid w:val="005318CB"/>
    <w:rsid w:val="0053259B"/>
    <w:rsid w:val="00541578"/>
    <w:rsid w:val="005444C2"/>
    <w:rsid w:val="00553E6E"/>
    <w:rsid w:val="0056401E"/>
    <w:rsid w:val="005670FF"/>
    <w:rsid w:val="00570140"/>
    <w:rsid w:val="00575747"/>
    <w:rsid w:val="00576F22"/>
    <w:rsid w:val="005837FD"/>
    <w:rsid w:val="00585302"/>
    <w:rsid w:val="0058561B"/>
    <w:rsid w:val="0059235A"/>
    <w:rsid w:val="0059584F"/>
    <w:rsid w:val="005A18D7"/>
    <w:rsid w:val="005A2096"/>
    <w:rsid w:val="005A5BED"/>
    <w:rsid w:val="005B10DA"/>
    <w:rsid w:val="005B319F"/>
    <w:rsid w:val="005B6402"/>
    <w:rsid w:val="005C3F17"/>
    <w:rsid w:val="005C5AC8"/>
    <w:rsid w:val="005C65A6"/>
    <w:rsid w:val="005C66DA"/>
    <w:rsid w:val="005C723A"/>
    <w:rsid w:val="005D1329"/>
    <w:rsid w:val="005D6E20"/>
    <w:rsid w:val="005E42BF"/>
    <w:rsid w:val="005E5F95"/>
    <w:rsid w:val="005E60FA"/>
    <w:rsid w:val="005E7100"/>
    <w:rsid w:val="005F45E2"/>
    <w:rsid w:val="005F62D2"/>
    <w:rsid w:val="005F6378"/>
    <w:rsid w:val="005F7278"/>
    <w:rsid w:val="00602504"/>
    <w:rsid w:val="00602BBF"/>
    <w:rsid w:val="00603EB5"/>
    <w:rsid w:val="00604131"/>
    <w:rsid w:val="00604322"/>
    <w:rsid w:val="006056B8"/>
    <w:rsid w:val="00606508"/>
    <w:rsid w:val="00606DB5"/>
    <w:rsid w:val="006108DD"/>
    <w:rsid w:val="006109D8"/>
    <w:rsid w:val="00610E3D"/>
    <w:rsid w:val="00610FB4"/>
    <w:rsid w:val="006112AC"/>
    <w:rsid w:val="006136B7"/>
    <w:rsid w:val="00614A58"/>
    <w:rsid w:val="00615490"/>
    <w:rsid w:val="006160CA"/>
    <w:rsid w:val="006164C7"/>
    <w:rsid w:val="00616BE2"/>
    <w:rsid w:val="006252F8"/>
    <w:rsid w:val="0063252F"/>
    <w:rsid w:val="006347C3"/>
    <w:rsid w:val="00637935"/>
    <w:rsid w:val="00642395"/>
    <w:rsid w:val="0064738A"/>
    <w:rsid w:val="006473BC"/>
    <w:rsid w:val="00651DAA"/>
    <w:rsid w:val="006533A7"/>
    <w:rsid w:val="0065459B"/>
    <w:rsid w:val="00654C9B"/>
    <w:rsid w:val="00655076"/>
    <w:rsid w:val="00662BD4"/>
    <w:rsid w:val="0066452F"/>
    <w:rsid w:val="00664837"/>
    <w:rsid w:val="00666A72"/>
    <w:rsid w:val="00666F00"/>
    <w:rsid w:val="00667DC5"/>
    <w:rsid w:val="0067397F"/>
    <w:rsid w:val="006747DA"/>
    <w:rsid w:val="00674FC6"/>
    <w:rsid w:val="0067698E"/>
    <w:rsid w:val="00677399"/>
    <w:rsid w:val="0068065A"/>
    <w:rsid w:val="0068271A"/>
    <w:rsid w:val="00682FE0"/>
    <w:rsid w:val="006852D0"/>
    <w:rsid w:val="00686ACD"/>
    <w:rsid w:val="00691F7C"/>
    <w:rsid w:val="00696401"/>
    <w:rsid w:val="006966A0"/>
    <w:rsid w:val="006A0B91"/>
    <w:rsid w:val="006A3B71"/>
    <w:rsid w:val="006A4387"/>
    <w:rsid w:val="006B04C6"/>
    <w:rsid w:val="006B0E03"/>
    <w:rsid w:val="006B1726"/>
    <w:rsid w:val="006C1BFA"/>
    <w:rsid w:val="006C2465"/>
    <w:rsid w:val="006C3150"/>
    <w:rsid w:val="006C4519"/>
    <w:rsid w:val="006C485C"/>
    <w:rsid w:val="006D2F36"/>
    <w:rsid w:val="006D6694"/>
    <w:rsid w:val="006E3308"/>
    <w:rsid w:val="006E6919"/>
    <w:rsid w:val="006E752F"/>
    <w:rsid w:val="006F1C57"/>
    <w:rsid w:val="006F27B7"/>
    <w:rsid w:val="006F59E5"/>
    <w:rsid w:val="006F5D19"/>
    <w:rsid w:val="00700E29"/>
    <w:rsid w:val="007020EC"/>
    <w:rsid w:val="00703248"/>
    <w:rsid w:val="00704432"/>
    <w:rsid w:val="00705FDF"/>
    <w:rsid w:val="0070621A"/>
    <w:rsid w:val="00711C65"/>
    <w:rsid w:val="0071227C"/>
    <w:rsid w:val="007147AC"/>
    <w:rsid w:val="00721124"/>
    <w:rsid w:val="00722887"/>
    <w:rsid w:val="00731D9F"/>
    <w:rsid w:val="00732921"/>
    <w:rsid w:val="00742C1B"/>
    <w:rsid w:val="00745A3C"/>
    <w:rsid w:val="007521BE"/>
    <w:rsid w:val="00753E85"/>
    <w:rsid w:val="00760227"/>
    <w:rsid w:val="00760C00"/>
    <w:rsid w:val="007624DA"/>
    <w:rsid w:val="00763AC8"/>
    <w:rsid w:val="00767012"/>
    <w:rsid w:val="0077175F"/>
    <w:rsid w:val="0077333D"/>
    <w:rsid w:val="0078027D"/>
    <w:rsid w:val="007803E2"/>
    <w:rsid w:val="00781020"/>
    <w:rsid w:val="00781189"/>
    <w:rsid w:val="007812C8"/>
    <w:rsid w:val="0078178D"/>
    <w:rsid w:val="00791E38"/>
    <w:rsid w:val="007934EF"/>
    <w:rsid w:val="007954AE"/>
    <w:rsid w:val="00795D4A"/>
    <w:rsid w:val="00796163"/>
    <w:rsid w:val="007A239E"/>
    <w:rsid w:val="007A267C"/>
    <w:rsid w:val="007A3C28"/>
    <w:rsid w:val="007A4AC4"/>
    <w:rsid w:val="007A4B85"/>
    <w:rsid w:val="007A5D6F"/>
    <w:rsid w:val="007B024B"/>
    <w:rsid w:val="007B0E4C"/>
    <w:rsid w:val="007B2079"/>
    <w:rsid w:val="007B35B3"/>
    <w:rsid w:val="007C1380"/>
    <w:rsid w:val="007C3829"/>
    <w:rsid w:val="007C584E"/>
    <w:rsid w:val="007C7A88"/>
    <w:rsid w:val="007D1B6C"/>
    <w:rsid w:val="007D45F8"/>
    <w:rsid w:val="007D4CEB"/>
    <w:rsid w:val="007D6993"/>
    <w:rsid w:val="007E0D8B"/>
    <w:rsid w:val="007E1E47"/>
    <w:rsid w:val="007E26EC"/>
    <w:rsid w:val="007E2949"/>
    <w:rsid w:val="007E2CB6"/>
    <w:rsid w:val="007E35EE"/>
    <w:rsid w:val="007E479C"/>
    <w:rsid w:val="007E4DE8"/>
    <w:rsid w:val="007E640B"/>
    <w:rsid w:val="007E6B18"/>
    <w:rsid w:val="007E7459"/>
    <w:rsid w:val="007E7B2E"/>
    <w:rsid w:val="007E7C84"/>
    <w:rsid w:val="007F0FA5"/>
    <w:rsid w:val="007F3FCE"/>
    <w:rsid w:val="007F73F1"/>
    <w:rsid w:val="00800953"/>
    <w:rsid w:val="008015DC"/>
    <w:rsid w:val="00802E99"/>
    <w:rsid w:val="008039DE"/>
    <w:rsid w:val="00810D5F"/>
    <w:rsid w:val="0081248B"/>
    <w:rsid w:val="00812D63"/>
    <w:rsid w:val="00814373"/>
    <w:rsid w:val="00815B8D"/>
    <w:rsid w:val="00816216"/>
    <w:rsid w:val="008170FF"/>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4F7"/>
    <w:rsid w:val="00876DA4"/>
    <w:rsid w:val="00880156"/>
    <w:rsid w:val="00880161"/>
    <w:rsid w:val="00880879"/>
    <w:rsid w:val="00885F29"/>
    <w:rsid w:val="00886EC5"/>
    <w:rsid w:val="00887B73"/>
    <w:rsid w:val="00895AA8"/>
    <w:rsid w:val="008A3306"/>
    <w:rsid w:val="008A3BB3"/>
    <w:rsid w:val="008A55B2"/>
    <w:rsid w:val="008A55B8"/>
    <w:rsid w:val="008A648E"/>
    <w:rsid w:val="008A6860"/>
    <w:rsid w:val="008B0144"/>
    <w:rsid w:val="008B0452"/>
    <w:rsid w:val="008B16C6"/>
    <w:rsid w:val="008B4212"/>
    <w:rsid w:val="008B66C8"/>
    <w:rsid w:val="008B7007"/>
    <w:rsid w:val="008C0DA5"/>
    <w:rsid w:val="008C45B2"/>
    <w:rsid w:val="008C5C2A"/>
    <w:rsid w:val="008C6086"/>
    <w:rsid w:val="008C60C7"/>
    <w:rsid w:val="008D08B6"/>
    <w:rsid w:val="008D3BF4"/>
    <w:rsid w:val="008D735A"/>
    <w:rsid w:val="008E46FE"/>
    <w:rsid w:val="008E5693"/>
    <w:rsid w:val="008E6DDA"/>
    <w:rsid w:val="00900D4A"/>
    <w:rsid w:val="00905A35"/>
    <w:rsid w:val="0091062E"/>
    <w:rsid w:val="00911F21"/>
    <w:rsid w:val="00912623"/>
    <w:rsid w:val="00913135"/>
    <w:rsid w:val="009218EC"/>
    <w:rsid w:val="00923F06"/>
    <w:rsid w:val="009275C0"/>
    <w:rsid w:val="009322BA"/>
    <w:rsid w:val="00932E96"/>
    <w:rsid w:val="00933D6E"/>
    <w:rsid w:val="009409CD"/>
    <w:rsid w:val="00944AB7"/>
    <w:rsid w:val="009454BB"/>
    <w:rsid w:val="009464AE"/>
    <w:rsid w:val="009467ED"/>
    <w:rsid w:val="0094722F"/>
    <w:rsid w:val="00950846"/>
    <w:rsid w:val="00957AF7"/>
    <w:rsid w:val="00961579"/>
    <w:rsid w:val="00962C7E"/>
    <w:rsid w:val="009630BC"/>
    <w:rsid w:val="00975C5D"/>
    <w:rsid w:val="009760CF"/>
    <w:rsid w:val="00977D0F"/>
    <w:rsid w:val="009828C6"/>
    <w:rsid w:val="00983BBA"/>
    <w:rsid w:val="009853A7"/>
    <w:rsid w:val="00990EBB"/>
    <w:rsid w:val="0099141C"/>
    <w:rsid w:val="0099476E"/>
    <w:rsid w:val="009A3B27"/>
    <w:rsid w:val="009A6074"/>
    <w:rsid w:val="009A6409"/>
    <w:rsid w:val="009A6F18"/>
    <w:rsid w:val="009B17D3"/>
    <w:rsid w:val="009B202E"/>
    <w:rsid w:val="009B2BF3"/>
    <w:rsid w:val="009B3F76"/>
    <w:rsid w:val="009B44AF"/>
    <w:rsid w:val="009B64AA"/>
    <w:rsid w:val="009B6E76"/>
    <w:rsid w:val="009C04D3"/>
    <w:rsid w:val="009C1419"/>
    <w:rsid w:val="009C315C"/>
    <w:rsid w:val="009C366C"/>
    <w:rsid w:val="009C3ECC"/>
    <w:rsid w:val="009C3F79"/>
    <w:rsid w:val="009C5BCD"/>
    <w:rsid w:val="009D450E"/>
    <w:rsid w:val="009D539D"/>
    <w:rsid w:val="009E1220"/>
    <w:rsid w:val="009E48C3"/>
    <w:rsid w:val="009E561E"/>
    <w:rsid w:val="009E5F98"/>
    <w:rsid w:val="009E7076"/>
    <w:rsid w:val="009F7739"/>
    <w:rsid w:val="009F7747"/>
    <w:rsid w:val="00A00014"/>
    <w:rsid w:val="00A00543"/>
    <w:rsid w:val="00A025BD"/>
    <w:rsid w:val="00A02959"/>
    <w:rsid w:val="00A0390D"/>
    <w:rsid w:val="00A03F84"/>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3C28"/>
    <w:rsid w:val="00A778C9"/>
    <w:rsid w:val="00A83057"/>
    <w:rsid w:val="00A83F21"/>
    <w:rsid w:val="00A86D52"/>
    <w:rsid w:val="00A873F6"/>
    <w:rsid w:val="00A87E53"/>
    <w:rsid w:val="00A9547E"/>
    <w:rsid w:val="00A97D58"/>
    <w:rsid w:val="00AA063F"/>
    <w:rsid w:val="00AA08BC"/>
    <w:rsid w:val="00AA1142"/>
    <w:rsid w:val="00AA797C"/>
    <w:rsid w:val="00AB3CFC"/>
    <w:rsid w:val="00AC1D0A"/>
    <w:rsid w:val="00AC5959"/>
    <w:rsid w:val="00AD0C5D"/>
    <w:rsid w:val="00AD244E"/>
    <w:rsid w:val="00AD515D"/>
    <w:rsid w:val="00AD5EFA"/>
    <w:rsid w:val="00AE1725"/>
    <w:rsid w:val="00AE1AD0"/>
    <w:rsid w:val="00AE230C"/>
    <w:rsid w:val="00AE465A"/>
    <w:rsid w:val="00AE77E8"/>
    <w:rsid w:val="00AF0156"/>
    <w:rsid w:val="00AF059D"/>
    <w:rsid w:val="00AF2665"/>
    <w:rsid w:val="00AF3932"/>
    <w:rsid w:val="00B0013C"/>
    <w:rsid w:val="00B037FC"/>
    <w:rsid w:val="00B0420C"/>
    <w:rsid w:val="00B047E9"/>
    <w:rsid w:val="00B1138E"/>
    <w:rsid w:val="00B14082"/>
    <w:rsid w:val="00B1765F"/>
    <w:rsid w:val="00B2028E"/>
    <w:rsid w:val="00B21C5B"/>
    <w:rsid w:val="00B27718"/>
    <w:rsid w:val="00B323D1"/>
    <w:rsid w:val="00B32BD8"/>
    <w:rsid w:val="00B33A52"/>
    <w:rsid w:val="00B437CC"/>
    <w:rsid w:val="00B45C8A"/>
    <w:rsid w:val="00B465DC"/>
    <w:rsid w:val="00B531A3"/>
    <w:rsid w:val="00B54452"/>
    <w:rsid w:val="00B54CB5"/>
    <w:rsid w:val="00B554C0"/>
    <w:rsid w:val="00B60FB1"/>
    <w:rsid w:val="00B6115F"/>
    <w:rsid w:val="00B63839"/>
    <w:rsid w:val="00B649EE"/>
    <w:rsid w:val="00B74E16"/>
    <w:rsid w:val="00B76F2B"/>
    <w:rsid w:val="00B8779B"/>
    <w:rsid w:val="00B946EA"/>
    <w:rsid w:val="00B95447"/>
    <w:rsid w:val="00BA0031"/>
    <w:rsid w:val="00BA0A2D"/>
    <w:rsid w:val="00BA2C8D"/>
    <w:rsid w:val="00BB0407"/>
    <w:rsid w:val="00BB0CA6"/>
    <w:rsid w:val="00BB0DCE"/>
    <w:rsid w:val="00BB3271"/>
    <w:rsid w:val="00BB5EA1"/>
    <w:rsid w:val="00BC346F"/>
    <w:rsid w:val="00BC39CD"/>
    <w:rsid w:val="00BC4E36"/>
    <w:rsid w:val="00BC527E"/>
    <w:rsid w:val="00BD2BA3"/>
    <w:rsid w:val="00BD54D8"/>
    <w:rsid w:val="00BE0A86"/>
    <w:rsid w:val="00BE1963"/>
    <w:rsid w:val="00BE1F5F"/>
    <w:rsid w:val="00BE29A3"/>
    <w:rsid w:val="00BF0683"/>
    <w:rsid w:val="00BF7F80"/>
    <w:rsid w:val="00C03744"/>
    <w:rsid w:val="00C075C0"/>
    <w:rsid w:val="00C110A3"/>
    <w:rsid w:val="00C13FBD"/>
    <w:rsid w:val="00C160BC"/>
    <w:rsid w:val="00C21B83"/>
    <w:rsid w:val="00C23FB8"/>
    <w:rsid w:val="00C245C9"/>
    <w:rsid w:val="00C30C42"/>
    <w:rsid w:val="00C35814"/>
    <w:rsid w:val="00C379B3"/>
    <w:rsid w:val="00C44F3A"/>
    <w:rsid w:val="00C47F43"/>
    <w:rsid w:val="00C52F14"/>
    <w:rsid w:val="00C60FD7"/>
    <w:rsid w:val="00C62538"/>
    <w:rsid w:val="00C653C0"/>
    <w:rsid w:val="00C66EC9"/>
    <w:rsid w:val="00C71DD5"/>
    <w:rsid w:val="00C72094"/>
    <w:rsid w:val="00C751E9"/>
    <w:rsid w:val="00C81A55"/>
    <w:rsid w:val="00C84A34"/>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544C"/>
    <w:rsid w:val="00CF760B"/>
    <w:rsid w:val="00D06D83"/>
    <w:rsid w:val="00D07FB6"/>
    <w:rsid w:val="00D12264"/>
    <w:rsid w:val="00D12D7A"/>
    <w:rsid w:val="00D137F9"/>
    <w:rsid w:val="00D22C24"/>
    <w:rsid w:val="00D2365F"/>
    <w:rsid w:val="00D247CC"/>
    <w:rsid w:val="00D26B52"/>
    <w:rsid w:val="00D30874"/>
    <w:rsid w:val="00D36114"/>
    <w:rsid w:val="00D369AA"/>
    <w:rsid w:val="00D37109"/>
    <w:rsid w:val="00D4317B"/>
    <w:rsid w:val="00D5198A"/>
    <w:rsid w:val="00D53A0A"/>
    <w:rsid w:val="00D53A78"/>
    <w:rsid w:val="00D55594"/>
    <w:rsid w:val="00D60253"/>
    <w:rsid w:val="00D61AB3"/>
    <w:rsid w:val="00D623A3"/>
    <w:rsid w:val="00D63623"/>
    <w:rsid w:val="00D67E6D"/>
    <w:rsid w:val="00D704D5"/>
    <w:rsid w:val="00D707CC"/>
    <w:rsid w:val="00D71F5B"/>
    <w:rsid w:val="00D72E92"/>
    <w:rsid w:val="00D737BD"/>
    <w:rsid w:val="00D7458E"/>
    <w:rsid w:val="00D74690"/>
    <w:rsid w:val="00D770FB"/>
    <w:rsid w:val="00D935ED"/>
    <w:rsid w:val="00D944A0"/>
    <w:rsid w:val="00D948F8"/>
    <w:rsid w:val="00DA006C"/>
    <w:rsid w:val="00DA326E"/>
    <w:rsid w:val="00DA3BA7"/>
    <w:rsid w:val="00DA4BF8"/>
    <w:rsid w:val="00DA64F7"/>
    <w:rsid w:val="00DA79AD"/>
    <w:rsid w:val="00DB04A8"/>
    <w:rsid w:val="00DB1B66"/>
    <w:rsid w:val="00DB431B"/>
    <w:rsid w:val="00DB47C6"/>
    <w:rsid w:val="00DB675B"/>
    <w:rsid w:val="00DC361F"/>
    <w:rsid w:val="00DC6833"/>
    <w:rsid w:val="00DC6A9A"/>
    <w:rsid w:val="00DC6CAB"/>
    <w:rsid w:val="00DD3ACD"/>
    <w:rsid w:val="00DD5C24"/>
    <w:rsid w:val="00DD62F4"/>
    <w:rsid w:val="00DE0E22"/>
    <w:rsid w:val="00DE0F79"/>
    <w:rsid w:val="00DE4E38"/>
    <w:rsid w:val="00DE5556"/>
    <w:rsid w:val="00DF0BBE"/>
    <w:rsid w:val="00DF0E62"/>
    <w:rsid w:val="00E00320"/>
    <w:rsid w:val="00E004AD"/>
    <w:rsid w:val="00E00E57"/>
    <w:rsid w:val="00E0188E"/>
    <w:rsid w:val="00E02B59"/>
    <w:rsid w:val="00E12788"/>
    <w:rsid w:val="00E1343F"/>
    <w:rsid w:val="00E13B40"/>
    <w:rsid w:val="00E160BA"/>
    <w:rsid w:val="00E16702"/>
    <w:rsid w:val="00E244AA"/>
    <w:rsid w:val="00E24D0B"/>
    <w:rsid w:val="00E2648F"/>
    <w:rsid w:val="00E350B7"/>
    <w:rsid w:val="00E43BD9"/>
    <w:rsid w:val="00E44D57"/>
    <w:rsid w:val="00E4503B"/>
    <w:rsid w:val="00E45393"/>
    <w:rsid w:val="00E47BA7"/>
    <w:rsid w:val="00E47D7F"/>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FEE"/>
    <w:rsid w:val="00E8775D"/>
    <w:rsid w:val="00E90666"/>
    <w:rsid w:val="00E925C3"/>
    <w:rsid w:val="00E97D31"/>
    <w:rsid w:val="00EA023A"/>
    <w:rsid w:val="00EA1AB3"/>
    <w:rsid w:val="00EA525C"/>
    <w:rsid w:val="00EA7589"/>
    <w:rsid w:val="00EA7F79"/>
    <w:rsid w:val="00EB05B7"/>
    <w:rsid w:val="00EB4035"/>
    <w:rsid w:val="00EB5619"/>
    <w:rsid w:val="00EB6C43"/>
    <w:rsid w:val="00EB731D"/>
    <w:rsid w:val="00EB792F"/>
    <w:rsid w:val="00EC0EB9"/>
    <w:rsid w:val="00EC174F"/>
    <w:rsid w:val="00EC3383"/>
    <w:rsid w:val="00EC591F"/>
    <w:rsid w:val="00ED008E"/>
    <w:rsid w:val="00ED3A17"/>
    <w:rsid w:val="00ED3C1D"/>
    <w:rsid w:val="00ED6497"/>
    <w:rsid w:val="00ED7C57"/>
    <w:rsid w:val="00EE0EF6"/>
    <w:rsid w:val="00EF0400"/>
    <w:rsid w:val="00EF5B96"/>
    <w:rsid w:val="00EF6B73"/>
    <w:rsid w:val="00F02A10"/>
    <w:rsid w:val="00F03BB1"/>
    <w:rsid w:val="00F04C77"/>
    <w:rsid w:val="00F11222"/>
    <w:rsid w:val="00F134B8"/>
    <w:rsid w:val="00F23617"/>
    <w:rsid w:val="00F273C1"/>
    <w:rsid w:val="00F30A9B"/>
    <w:rsid w:val="00F3134A"/>
    <w:rsid w:val="00F37FAC"/>
    <w:rsid w:val="00F40CBF"/>
    <w:rsid w:val="00F410C3"/>
    <w:rsid w:val="00F41CD2"/>
    <w:rsid w:val="00F458CD"/>
    <w:rsid w:val="00F47251"/>
    <w:rsid w:val="00F564EF"/>
    <w:rsid w:val="00F607D2"/>
    <w:rsid w:val="00F632DF"/>
    <w:rsid w:val="00F64F5A"/>
    <w:rsid w:val="00F73CB9"/>
    <w:rsid w:val="00F75725"/>
    <w:rsid w:val="00F77808"/>
    <w:rsid w:val="00F939B5"/>
    <w:rsid w:val="00F975F9"/>
    <w:rsid w:val="00FA3152"/>
    <w:rsid w:val="00FA4047"/>
    <w:rsid w:val="00FA7BF8"/>
    <w:rsid w:val="00FB211D"/>
    <w:rsid w:val="00FB3A17"/>
    <w:rsid w:val="00FC10F7"/>
    <w:rsid w:val="00FC3484"/>
    <w:rsid w:val="00FC4B23"/>
    <w:rsid w:val="00FD0049"/>
    <w:rsid w:val="00FD55C7"/>
    <w:rsid w:val="00FD68AD"/>
    <w:rsid w:val="00FD73B0"/>
    <w:rsid w:val="00FD7D4C"/>
    <w:rsid w:val="00FE48AE"/>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8C5C2A"/>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8C5C2A"/>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semiHidden/>
    <w:unhideWhenUsed/>
    <w:rsid w:val="008C5C2A"/>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48603692">
      <w:bodyDiv w:val="1"/>
      <w:marLeft w:val="0"/>
      <w:marRight w:val="0"/>
      <w:marTop w:val="0"/>
      <w:marBottom w:val="0"/>
      <w:divBdr>
        <w:top w:val="none" w:sz="0" w:space="0" w:color="auto"/>
        <w:left w:val="none" w:sz="0" w:space="0" w:color="auto"/>
        <w:bottom w:val="none" w:sz="0" w:space="0" w:color="auto"/>
        <w:right w:val="none" w:sz="0" w:space="0" w:color="auto"/>
      </w:divBdr>
      <w:divsChild>
        <w:div w:id="1523397759">
          <w:marLeft w:val="0"/>
          <w:marRight w:val="0"/>
          <w:marTop w:val="75"/>
          <w:marBottom w:val="375"/>
          <w:divBdr>
            <w:top w:val="none" w:sz="0" w:space="0" w:color="auto"/>
            <w:left w:val="none" w:sz="0" w:space="0" w:color="auto"/>
            <w:bottom w:val="none" w:sz="0" w:space="0" w:color="auto"/>
            <w:right w:val="none" w:sz="0" w:space="0" w:color="auto"/>
          </w:divBdr>
          <w:divsChild>
            <w:div w:id="228544967">
              <w:marLeft w:val="0"/>
              <w:marRight w:val="0"/>
              <w:marTop w:val="0"/>
              <w:marBottom w:val="0"/>
              <w:divBdr>
                <w:top w:val="none" w:sz="0" w:space="0" w:color="auto"/>
                <w:left w:val="none" w:sz="0" w:space="0" w:color="auto"/>
                <w:bottom w:val="none" w:sz="0" w:space="0" w:color="auto"/>
                <w:right w:val="none" w:sz="0" w:space="0" w:color="auto"/>
              </w:divBdr>
            </w:div>
          </w:divsChild>
        </w:div>
        <w:div w:id="1550410023">
          <w:marLeft w:val="0"/>
          <w:marRight w:val="0"/>
          <w:marTop w:val="75"/>
          <w:marBottom w:val="375"/>
          <w:divBdr>
            <w:top w:val="none" w:sz="0" w:space="0" w:color="auto"/>
            <w:left w:val="none" w:sz="0" w:space="0" w:color="auto"/>
            <w:bottom w:val="none" w:sz="0" w:space="0" w:color="auto"/>
            <w:right w:val="none" w:sz="0" w:space="0" w:color="auto"/>
          </w:divBdr>
          <w:divsChild>
            <w:div w:id="902452532">
              <w:marLeft w:val="0"/>
              <w:marRight w:val="0"/>
              <w:marTop w:val="0"/>
              <w:marBottom w:val="0"/>
              <w:divBdr>
                <w:top w:val="none" w:sz="0" w:space="0" w:color="auto"/>
                <w:left w:val="none" w:sz="0" w:space="0" w:color="auto"/>
                <w:bottom w:val="none" w:sz="0" w:space="0" w:color="auto"/>
                <w:right w:val="none" w:sz="0" w:space="0" w:color="auto"/>
              </w:divBdr>
            </w:div>
          </w:divsChild>
        </w:div>
        <w:div w:id="722994305">
          <w:marLeft w:val="0"/>
          <w:marRight w:val="0"/>
          <w:marTop w:val="75"/>
          <w:marBottom w:val="375"/>
          <w:divBdr>
            <w:top w:val="none" w:sz="0" w:space="0" w:color="auto"/>
            <w:left w:val="none" w:sz="0" w:space="0" w:color="auto"/>
            <w:bottom w:val="none" w:sz="0" w:space="0" w:color="auto"/>
            <w:right w:val="none" w:sz="0" w:space="0" w:color="auto"/>
          </w:divBdr>
          <w:divsChild>
            <w:div w:id="6788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266079">
      <w:bodyDiv w:val="1"/>
      <w:marLeft w:val="0"/>
      <w:marRight w:val="0"/>
      <w:marTop w:val="0"/>
      <w:marBottom w:val="0"/>
      <w:divBdr>
        <w:top w:val="none" w:sz="0" w:space="0" w:color="auto"/>
        <w:left w:val="none" w:sz="0" w:space="0" w:color="auto"/>
        <w:bottom w:val="none" w:sz="0" w:space="0" w:color="auto"/>
        <w:right w:val="none" w:sz="0" w:space="0" w:color="auto"/>
      </w:divBdr>
      <w:divsChild>
        <w:div w:id="929705119">
          <w:marLeft w:val="0"/>
          <w:marRight w:val="0"/>
          <w:marTop w:val="75"/>
          <w:marBottom w:val="375"/>
          <w:divBdr>
            <w:top w:val="none" w:sz="0" w:space="0" w:color="auto"/>
            <w:left w:val="none" w:sz="0" w:space="0" w:color="auto"/>
            <w:bottom w:val="none" w:sz="0" w:space="0" w:color="auto"/>
            <w:right w:val="none" w:sz="0" w:space="0" w:color="auto"/>
          </w:divBdr>
          <w:divsChild>
            <w:div w:id="1734766981">
              <w:marLeft w:val="0"/>
              <w:marRight w:val="0"/>
              <w:marTop w:val="0"/>
              <w:marBottom w:val="0"/>
              <w:divBdr>
                <w:top w:val="none" w:sz="0" w:space="0" w:color="auto"/>
                <w:left w:val="none" w:sz="0" w:space="0" w:color="auto"/>
                <w:bottom w:val="none" w:sz="0" w:space="0" w:color="auto"/>
                <w:right w:val="none" w:sz="0" w:space="0" w:color="auto"/>
              </w:divBdr>
            </w:div>
          </w:divsChild>
        </w:div>
        <w:div w:id="2065135188">
          <w:marLeft w:val="0"/>
          <w:marRight w:val="0"/>
          <w:marTop w:val="75"/>
          <w:marBottom w:val="375"/>
          <w:divBdr>
            <w:top w:val="none" w:sz="0" w:space="0" w:color="auto"/>
            <w:left w:val="none" w:sz="0" w:space="0" w:color="auto"/>
            <w:bottom w:val="none" w:sz="0" w:space="0" w:color="auto"/>
            <w:right w:val="none" w:sz="0" w:space="0" w:color="auto"/>
          </w:divBdr>
          <w:divsChild>
            <w:div w:id="330765727">
              <w:marLeft w:val="0"/>
              <w:marRight w:val="0"/>
              <w:marTop w:val="0"/>
              <w:marBottom w:val="0"/>
              <w:divBdr>
                <w:top w:val="none" w:sz="0" w:space="0" w:color="auto"/>
                <w:left w:val="none" w:sz="0" w:space="0" w:color="auto"/>
                <w:bottom w:val="none" w:sz="0" w:space="0" w:color="auto"/>
                <w:right w:val="none" w:sz="0" w:space="0" w:color="auto"/>
              </w:divBdr>
            </w:div>
          </w:divsChild>
        </w:div>
        <w:div w:id="2147042321">
          <w:marLeft w:val="0"/>
          <w:marRight w:val="0"/>
          <w:marTop w:val="75"/>
          <w:marBottom w:val="375"/>
          <w:divBdr>
            <w:top w:val="none" w:sz="0" w:space="0" w:color="auto"/>
            <w:left w:val="none" w:sz="0" w:space="0" w:color="auto"/>
            <w:bottom w:val="none" w:sz="0" w:space="0" w:color="auto"/>
            <w:right w:val="none" w:sz="0" w:space="0" w:color="auto"/>
          </w:divBdr>
          <w:divsChild>
            <w:div w:id="19959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ids-cologne.de"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508</Words>
  <Characters>3107</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10</cp:revision>
  <cp:lastPrinted>2023-01-11T13:48:00Z</cp:lastPrinted>
  <dcterms:created xsi:type="dcterms:W3CDTF">2023-01-11T14:21:00Z</dcterms:created>
  <dcterms:modified xsi:type="dcterms:W3CDTF">2023-01-20T10:34:00Z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